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各部门：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104"/>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经研究，现将《重庆机电职业技术学院教师中初级专业技术职务任职资格评审条件（试行）》印发给你们，请认真贯彻执行。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843"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二○一一年六月三十日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single" w:color="auto" w:sz="4" w:space="1"/>
          <w:right w:val="none" w:color="auto" w:sz="0" w:space="0"/>
        </w:pBdr>
        <w:spacing w:before="0" w:beforeAutospacing="0" w:after="0" w:afterAutospacing="0"/>
        <w:ind w:left="0" w:right="0" w:firstLine="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抄送：院领导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moha" w:hAnsi="tamoha" w:eastAsia="tamoha" w:cs="tamoha"/>
          <w:b w:val="0"/>
          <w:i w:val="0"/>
          <w:caps w:val="0"/>
          <w:color w:val="636363"/>
          <w:spacing w:val="0"/>
          <w:sz w:val="28"/>
          <w:szCs w:val="28"/>
        </w:rPr>
      </w:pPr>
      <w:r>
        <w:rPr>
          <w:rFonts w:hint="default" w:ascii="tamoha" w:hAnsi="tamoha" w:eastAsia="tamoha" w:cs="tamoha"/>
          <w:b w:val="0"/>
          <w:i w:val="0"/>
          <w:caps w:val="0"/>
          <w:color w:val="636363"/>
          <w:spacing w:val="0"/>
          <w:kern w:val="0"/>
          <w:sz w:val="28"/>
          <w:szCs w:val="28"/>
          <w:bdr w:val="none" w:color="auto" w:sz="0" w:space="0"/>
          <w:lang w:val="en-US" w:eastAsia="zh-CN" w:bidi="ar"/>
        </w:rPr>
        <w:t>重庆机电职业技术学院办公室       2011年6月30日印发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1976"/>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2"/>
          <w:kern w:val="0"/>
          <w:sz w:val="44"/>
          <w:szCs w:val="44"/>
          <w:bdr w:val="none" w:color="auto" w:sz="0" w:space="0"/>
          <w:lang w:val="en-US" w:eastAsia="zh-CN" w:bidi="ar"/>
        </w:rPr>
        <w:t>重庆机电职业技术学院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2"/>
          <w:kern w:val="0"/>
          <w:sz w:val="44"/>
          <w:szCs w:val="44"/>
          <w:bdr w:val="none" w:color="auto" w:sz="0" w:space="0"/>
          <w:lang w:val="en-US" w:eastAsia="zh-CN" w:bidi="ar"/>
        </w:rPr>
        <w:t>教师中初级专业技术职务任职资格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2"/>
          <w:kern w:val="0"/>
          <w:sz w:val="44"/>
          <w:szCs w:val="44"/>
          <w:bdr w:val="none" w:color="auto" w:sz="0" w:space="0"/>
          <w:lang w:val="en-US" w:eastAsia="zh-CN" w:bidi="ar"/>
        </w:rPr>
        <w:t>评审条件（试行）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88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8"/>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2"/>
          <w:kern w:val="0"/>
          <w:sz w:val="32"/>
          <w:szCs w:val="32"/>
          <w:bdr w:val="none" w:color="auto" w:sz="0" w:space="0"/>
          <w:lang w:val="en-US" w:eastAsia="zh-CN" w:bidi="ar"/>
        </w:rPr>
        <w:t>为了更好地发挥教师专业技术职务任职资格评聘工作的激励和导向作用，建设一支适应素质教育和创新人才培养的教师队伍，进一步规范教师专业技术职务任职资格申报评审工作，根据《教师法》、《高等学校教师职务试行条例》和重庆市职称改革相关政策，结合本我院教师专业技术职务任职资格申报评审工作的实际情况，特制定本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371" w:right="0" w:hanging="720"/>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2"/>
          <w:kern w:val="0"/>
          <w:sz w:val="28"/>
          <w:szCs w:val="28"/>
          <w:bdr w:val="none" w:color="auto" w:sz="0" w:space="0"/>
          <w:lang w:val="en-US" w:eastAsia="zh-CN" w:bidi="ar"/>
        </w:rPr>
        <w:t>一、适用范围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8"/>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2"/>
          <w:kern w:val="0"/>
          <w:sz w:val="32"/>
          <w:szCs w:val="32"/>
          <w:bdr w:val="none" w:color="auto" w:sz="0" w:space="0"/>
          <w:lang w:val="en-US" w:eastAsia="zh-CN" w:bidi="ar"/>
        </w:rPr>
        <w:t>本条件适用于我院从事教育教学工作的专业技术人员。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8"/>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2"/>
          <w:kern w:val="0"/>
          <w:sz w:val="32"/>
          <w:szCs w:val="32"/>
          <w:bdr w:val="none" w:color="auto" w:sz="0" w:space="0"/>
          <w:lang w:val="en-US" w:eastAsia="zh-CN" w:bidi="ar"/>
        </w:rPr>
        <w:t>二、基本条件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8"/>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2"/>
          <w:kern w:val="0"/>
          <w:sz w:val="32"/>
          <w:szCs w:val="32"/>
          <w:bdr w:val="none" w:color="auto" w:sz="0" w:space="0"/>
          <w:lang w:val="en-US" w:eastAsia="zh-CN" w:bidi="ar"/>
        </w:rPr>
        <w:t>㈠政治思想条件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8"/>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2"/>
          <w:kern w:val="0"/>
          <w:sz w:val="32"/>
          <w:szCs w:val="32"/>
          <w:bdr w:val="none" w:color="auto" w:sz="0" w:space="0"/>
          <w:lang w:val="en-US" w:eastAsia="zh-CN" w:bidi="ar"/>
        </w:rPr>
        <w:t>拥护中国共产党的领导，热爱社会主义祖国，努力学习中国特色社会主义理论体系，践行科学发展观，执行党的各项路线、方针、政策，有良好的职业道德，遵纪守法，为人师表，学风端正，积极承担教学科研任务；任现职以来，年度考核为“合格”以上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8"/>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2"/>
          <w:kern w:val="0"/>
          <w:sz w:val="32"/>
          <w:szCs w:val="32"/>
          <w:bdr w:val="none" w:color="auto" w:sz="0" w:space="0"/>
          <w:lang w:val="en-US" w:eastAsia="zh-CN" w:bidi="ar"/>
        </w:rPr>
        <w:t>㈡学历资历条件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8"/>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2"/>
          <w:kern w:val="0"/>
          <w:sz w:val="32"/>
          <w:szCs w:val="32"/>
          <w:bdr w:val="none" w:color="auto" w:sz="0" w:space="0"/>
          <w:lang w:val="en-US" w:eastAsia="zh-CN" w:bidi="ar"/>
        </w:rPr>
        <w:t>1.具有大学本科及以上学历。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8"/>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2"/>
          <w:kern w:val="0"/>
          <w:sz w:val="32"/>
          <w:szCs w:val="32"/>
          <w:bdr w:val="none" w:color="auto" w:sz="0" w:space="0"/>
          <w:lang w:val="en-US" w:eastAsia="zh-CN" w:bidi="ar"/>
        </w:rPr>
        <w:t>2.具有高等学校教师资格。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8"/>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2"/>
          <w:kern w:val="0"/>
          <w:sz w:val="32"/>
          <w:szCs w:val="32"/>
          <w:bdr w:val="none" w:color="auto" w:sz="0" w:space="0"/>
          <w:lang w:val="en-US" w:eastAsia="zh-CN" w:bidi="ar"/>
        </w:rPr>
        <w:t>3.申报助教职务须取得研究生学历或硕士学位、或取得第二学士学位，经单位考核合格；或全日制本科毕业取得学士学位，从事本专业工作满一年。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8"/>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2"/>
          <w:kern w:val="0"/>
          <w:sz w:val="32"/>
          <w:szCs w:val="32"/>
          <w:bdr w:val="none" w:color="auto" w:sz="0" w:space="0"/>
          <w:lang w:val="en-US" w:eastAsia="zh-CN" w:bidi="ar"/>
        </w:rPr>
        <w:t>申报讲师职务须具有博士学位，经考察合格；或具有研究生学历或硕士学位，担任助教职务2年；或具有第二学士学位，担任助教职务3年；或全日制本科毕业并具有学士学位，担任助教职务4年。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8"/>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2"/>
          <w:kern w:val="0"/>
          <w:sz w:val="32"/>
          <w:szCs w:val="32"/>
          <w:bdr w:val="none" w:color="auto" w:sz="0" w:space="0"/>
          <w:lang w:val="en-US" w:eastAsia="zh-CN" w:bidi="ar"/>
        </w:rPr>
        <w:t>㈢外语条件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8"/>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2"/>
          <w:kern w:val="0"/>
          <w:sz w:val="32"/>
          <w:szCs w:val="32"/>
          <w:bdr w:val="none" w:color="auto" w:sz="0" w:space="0"/>
          <w:lang w:val="en-US" w:eastAsia="zh-CN" w:bidi="ar"/>
        </w:rPr>
        <w:t>按照重庆市职称改革办公室有关政策规定执行，评聘初级职称外语不作要求；评聘中级职称须达到重庆市职称外语考试C级，免试条件如下：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8"/>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2"/>
          <w:kern w:val="0"/>
          <w:sz w:val="32"/>
          <w:szCs w:val="32"/>
          <w:bdr w:val="none" w:color="auto" w:sz="0" w:space="0"/>
          <w:lang w:val="en-US" w:eastAsia="zh-CN" w:bidi="ar"/>
        </w:rPr>
        <w:t>1.现职以来在公开刊物上发表译文或译著者须1万字以上。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8"/>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2"/>
          <w:kern w:val="0"/>
          <w:sz w:val="32"/>
          <w:szCs w:val="32"/>
          <w:bdr w:val="none" w:color="auto" w:sz="0" w:space="0"/>
          <w:lang w:val="en-US" w:eastAsia="zh-CN" w:bidi="ar"/>
        </w:rPr>
        <w:t>2.三年内参加全国出国培训备选人员外语水平考试（BFT） 合格并取得B级。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8"/>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2"/>
          <w:kern w:val="0"/>
          <w:sz w:val="32"/>
          <w:szCs w:val="32"/>
          <w:bdr w:val="none" w:color="auto" w:sz="0" w:space="0"/>
          <w:lang w:val="en-US" w:eastAsia="zh-CN" w:bidi="ar"/>
        </w:rPr>
        <w:t>3.任现职以来公派或自费出国留学、进修一年及其以上者。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8"/>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2"/>
          <w:kern w:val="0"/>
          <w:sz w:val="32"/>
          <w:szCs w:val="32"/>
          <w:bdr w:val="none" w:color="auto" w:sz="0" w:space="0"/>
          <w:lang w:val="en-US" w:eastAsia="zh-CN" w:bidi="ar"/>
        </w:rPr>
        <w:t>4.已取得硕士学位。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8"/>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2"/>
          <w:kern w:val="0"/>
          <w:sz w:val="32"/>
          <w:szCs w:val="32"/>
          <w:bdr w:val="none" w:color="auto" w:sz="0" w:space="0"/>
          <w:lang w:val="en-US" w:eastAsia="zh-CN" w:bidi="ar"/>
        </w:rPr>
        <w:t>5.取得外语专业全日制本科及其以上学历。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8"/>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2"/>
          <w:kern w:val="0"/>
          <w:sz w:val="32"/>
          <w:szCs w:val="32"/>
          <w:bdr w:val="none" w:color="auto" w:sz="0" w:space="0"/>
          <w:lang w:val="en-US" w:eastAsia="zh-CN" w:bidi="ar"/>
        </w:rPr>
        <w:t>㈣计算机条件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8"/>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2"/>
          <w:kern w:val="0"/>
          <w:sz w:val="32"/>
          <w:szCs w:val="32"/>
          <w:bdr w:val="none" w:color="auto" w:sz="0" w:space="0"/>
          <w:lang w:val="en-US" w:eastAsia="zh-CN" w:bidi="ar"/>
        </w:rPr>
        <w:t>按照重庆市职称改革办公室有关政策规定执行，评聘初级、中级职称计算机水平应分别达到全国专业技术人员计算机应用能力（模块）考试2个模块、3个模块，其免试条件如下：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8"/>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2"/>
          <w:kern w:val="0"/>
          <w:sz w:val="32"/>
          <w:szCs w:val="32"/>
          <w:bdr w:val="none" w:color="auto" w:sz="0" w:space="0"/>
          <w:lang w:val="en-US" w:eastAsia="zh-CN" w:bidi="ar"/>
        </w:rPr>
        <w:t>1.任现职以来，在公开刊物上发表过计算机专业文章（第一作者）。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8"/>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2"/>
          <w:kern w:val="0"/>
          <w:sz w:val="32"/>
          <w:szCs w:val="32"/>
          <w:bdr w:val="none" w:color="auto" w:sz="0" w:space="0"/>
          <w:lang w:val="en-US" w:eastAsia="zh-CN" w:bidi="ar"/>
        </w:rPr>
        <w:t>2. 参加全国计算机技术与软件专业技术资格(水平)考试或重庆市信息技术管理人员职业水平认证考试获得相应级别证书者。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8"/>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2"/>
          <w:kern w:val="0"/>
          <w:sz w:val="32"/>
          <w:szCs w:val="32"/>
          <w:bdr w:val="none" w:color="auto" w:sz="0" w:space="0"/>
          <w:lang w:val="en-US" w:eastAsia="zh-CN" w:bidi="ar"/>
        </w:rPr>
        <w:t>3. 取得计算机专业全日制本科及其以上学历。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8"/>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2"/>
          <w:kern w:val="0"/>
          <w:sz w:val="32"/>
          <w:szCs w:val="32"/>
          <w:bdr w:val="none" w:color="auto" w:sz="0" w:space="0"/>
          <w:lang w:val="en-US" w:eastAsia="zh-CN" w:bidi="ar"/>
        </w:rPr>
        <w:t>㈤继续教育条件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8"/>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2"/>
          <w:kern w:val="0"/>
          <w:sz w:val="32"/>
          <w:szCs w:val="32"/>
          <w:bdr w:val="none" w:color="auto" w:sz="0" w:space="0"/>
          <w:lang w:val="en-US" w:eastAsia="zh-CN" w:bidi="ar"/>
        </w:rPr>
        <w:t>按照《重庆市专业技术人员继续教育条例》、《&lt;重庆市专业技术人员继续教育条例</w:t>
      </w:r>
      <w:r>
        <w:rPr>
          <w:rFonts w:hint="default" w:ascii="tamoha" w:hAnsi="tamoha" w:eastAsia="tamoha" w:cs="tamoha"/>
          <w:i w:val="0"/>
          <w:caps w:val="0"/>
          <w:color w:val="636363"/>
          <w:spacing w:val="2"/>
          <w:kern w:val="0"/>
          <w:sz w:val="28"/>
          <w:szCs w:val="28"/>
          <w:bdr w:val="none" w:color="auto" w:sz="0" w:space="0"/>
          <w:lang w:val="en-US" w:eastAsia="zh-CN" w:bidi="ar"/>
        </w:rPr>
        <w:t>&gt;实施办法》(</w:t>
      </w:r>
      <w:r>
        <w:rPr>
          <w:rFonts w:hint="default" w:ascii="tamoha" w:hAnsi="tamoha" w:eastAsia="tamoha" w:cs="tamoha"/>
          <w:i w:val="0"/>
          <w:caps w:val="0"/>
          <w:color w:val="636363"/>
          <w:spacing w:val="2"/>
          <w:kern w:val="0"/>
          <w:sz w:val="32"/>
          <w:szCs w:val="32"/>
          <w:bdr w:val="none" w:color="auto" w:sz="0" w:space="0"/>
          <w:lang w:val="en-US" w:eastAsia="zh-CN" w:bidi="ar"/>
        </w:rPr>
        <w:t>渝府发〔2006〕17号)有关规定，专业技术人员任现职期间平均每年参加继续教育学习应不少于80学时，其中公需科目学习不少于20学时。专业技术人员参加或接受继续教育学习的情况，记入《专业技术人员继续教育证书》和本人的业务档案，作为职称评聘的重要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8"/>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2"/>
          <w:kern w:val="0"/>
          <w:sz w:val="32"/>
          <w:szCs w:val="32"/>
          <w:bdr w:val="none" w:color="auto" w:sz="0" w:space="0"/>
          <w:lang w:val="en-US" w:eastAsia="zh-CN" w:bidi="ar"/>
        </w:rPr>
        <w:t>㈥任现职以来教学、科研、教师素质、可持续发展基本条件应符合下列有关规定。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8"/>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2"/>
          <w:kern w:val="0"/>
          <w:sz w:val="32"/>
          <w:szCs w:val="32"/>
          <w:bdr w:val="none" w:color="auto" w:sz="0" w:space="0"/>
          <w:lang w:val="en-US" w:eastAsia="zh-CN" w:bidi="ar"/>
        </w:rPr>
        <w:t>1.教学条件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8"/>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2"/>
          <w:kern w:val="0"/>
          <w:sz w:val="32"/>
          <w:szCs w:val="32"/>
          <w:bdr w:val="none" w:color="auto" w:sz="0" w:space="0"/>
          <w:lang w:val="en-US" w:eastAsia="zh-CN" w:bidi="ar"/>
        </w:rPr>
        <w:t>助教：完成学院规定的教学任务（课程1门及以上，课时400学时/年及以上），，教学质量考核合格。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8"/>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2"/>
          <w:kern w:val="0"/>
          <w:sz w:val="32"/>
          <w:szCs w:val="32"/>
          <w:bdr w:val="none" w:color="auto" w:sz="0" w:space="0"/>
          <w:lang w:val="en-US" w:eastAsia="zh-CN" w:bidi="ar"/>
        </w:rPr>
        <w:t>讲师：完成规定的教学工作量（课程2门及以上，课时400学时/年及以上），教学效果良好。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8"/>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2"/>
          <w:kern w:val="0"/>
          <w:sz w:val="32"/>
          <w:szCs w:val="32"/>
          <w:bdr w:val="none" w:color="auto" w:sz="0" w:space="0"/>
          <w:lang w:val="en-US" w:eastAsia="zh-CN" w:bidi="ar"/>
        </w:rPr>
        <w:t>2.科研条件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8"/>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2"/>
          <w:kern w:val="0"/>
          <w:sz w:val="32"/>
          <w:szCs w:val="32"/>
          <w:bdr w:val="none" w:color="auto" w:sz="0" w:space="0"/>
          <w:lang w:val="en-US" w:eastAsia="zh-CN" w:bidi="ar"/>
        </w:rPr>
        <w:t>助教：具备相应的科研能力。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8"/>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2"/>
          <w:kern w:val="0"/>
          <w:sz w:val="32"/>
          <w:szCs w:val="32"/>
          <w:bdr w:val="none" w:color="auto" w:sz="0" w:space="0"/>
          <w:lang w:val="en-US" w:eastAsia="zh-CN" w:bidi="ar"/>
        </w:rPr>
        <w:t>讲师：任现职以来，符合下列条件之一：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8"/>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2"/>
          <w:kern w:val="0"/>
          <w:sz w:val="32"/>
          <w:szCs w:val="32"/>
          <w:bdr w:val="none" w:color="auto" w:sz="0" w:space="0"/>
          <w:lang w:val="en-US" w:eastAsia="zh-CN" w:bidi="ar"/>
        </w:rPr>
        <w:t>(1)以第一作者在省级及以上公开刊物上发表申报专业领域的学术论文1篇（非增刊或论文集。省级公开刊物是指经省级新闻出版部门审批、并且在国家有关部门登记备案、具有法定刊号、面向社会公开发行的报刊杂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8"/>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2"/>
          <w:kern w:val="0"/>
          <w:sz w:val="32"/>
          <w:szCs w:val="32"/>
          <w:bdr w:val="none" w:color="auto" w:sz="0" w:space="0"/>
          <w:lang w:val="en-US" w:eastAsia="zh-CN" w:bidi="ar"/>
        </w:rPr>
        <w:t>(2)参编本专业公开出版的专著或教材一部。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8"/>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2"/>
          <w:kern w:val="0"/>
          <w:sz w:val="32"/>
          <w:szCs w:val="32"/>
          <w:bdr w:val="none" w:color="auto" w:sz="0" w:space="0"/>
          <w:lang w:val="en-US" w:eastAsia="zh-CN" w:bidi="ar"/>
        </w:rPr>
        <w:t>(3)主持或主研科研或教学项目一项。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8"/>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2"/>
          <w:kern w:val="0"/>
          <w:sz w:val="32"/>
          <w:szCs w:val="32"/>
          <w:bdr w:val="none" w:color="auto" w:sz="0" w:space="0"/>
          <w:lang w:val="en-US" w:eastAsia="zh-CN" w:bidi="ar"/>
        </w:rPr>
        <w:t>(4)带队参加全国、省、市级技能大赛获二等奖一项。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8"/>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2"/>
          <w:kern w:val="0"/>
          <w:sz w:val="32"/>
          <w:szCs w:val="32"/>
          <w:bdr w:val="none" w:color="auto" w:sz="0" w:space="0"/>
          <w:lang w:val="en-US" w:eastAsia="zh-CN" w:bidi="ar"/>
        </w:rPr>
        <w:t>3.教师素质条件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8"/>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2"/>
          <w:kern w:val="0"/>
          <w:sz w:val="32"/>
          <w:szCs w:val="32"/>
          <w:bdr w:val="none" w:color="auto" w:sz="0" w:space="0"/>
          <w:lang w:val="en-US" w:eastAsia="zh-CN" w:bidi="ar"/>
        </w:rPr>
        <w:t>(1)具有较丰富的职业技术教育教学经验，本类课程的骨干教师或骨干教师后备人选。从事专业教学的申报人员应具备“双师”素质，</w:t>
      </w:r>
      <w:r>
        <w:rPr>
          <w:rFonts w:hint="default" w:ascii="tamoha" w:hAnsi="tamoha" w:eastAsia="tamoha" w:cs="tamoha"/>
          <w:i w:val="0"/>
          <w:caps w:val="0"/>
          <w:color w:val="636363"/>
          <w:spacing w:val="0"/>
          <w:kern w:val="0"/>
          <w:sz w:val="32"/>
          <w:szCs w:val="32"/>
          <w:bdr w:val="none" w:color="auto" w:sz="0" w:space="0"/>
          <w:lang w:val="en-US" w:eastAsia="zh-CN" w:bidi="ar"/>
        </w:rPr>
        <w:t>具有较强的动手能力，能独立指导学生实验、实习、实训课操作及毕业设计指导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8"/>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2"/>
          <w:kern w:val="0"/>
          <w:sz w:val="32"/>
          <w:szCs w:val="32"/>
          <w:bdr w:val="none" w:color="auto" w:sz="0" w:space="0"/>
          <w:lang w:val="en-US" w:eastAsia="zh-CN" w:bidi="ar"/>
        </w:rPr>
        <w:t>(2)积极参与教育教学改革工作，结合教学进行职业道德教育，指导学生参加素质拓展、职业技能提高活动，帮助学生了解行业发展趋势，培养学生的诚信品</w:t>
      </w:r>
      <w:bookmarkStart w:id="0" w:name="_GoBack"/>
      <w:bookmarkEnd w:id="0"/>
      <w:r>
        <w:rPr>
          <w:rFonts w:hint="default" w:ascii="tamoha" w:hAnsi="tamoha" w:eastAsia="tamoha" w:cs="tamoha"/>
          <w:i w:val="0"/>
          <w:caps w:val="0"/>
          <w:color w:val="636363"/>
          <w:spacing w:val="2"/>
          <w:kern w:val="0"/>
          <w:sz w:val="32"/>
          <w:szCs w:val="32"/>
          <w:bdr w:val="none" w:color="auto" w:sz="0" w:space="0"/>
          <w:lang w:val="en-US" w:eastAsia="zh-CN" w:bidi="ar"/>
        </w:rPr>
        <w:t>质、敬业精神，提高学生学习能力、实践能力、就业能力、创业和创新能力。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8"/>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2"/>
          <w:kern w:val="0"/>
          <w:sz w:val="32"/>
          <w:szCs w:val="32"/>
          <w:bdr w:val="none" w:color="auto" w:sz="0" w:space="0"/>
          <w:lang w:val="en-US" w:eastAsia="zh-CN" w:bidi="ar"/>
        </w:rPr>
        <w:t>4.可持续发展条件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8"/>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2"/>
          <w:kern w:val="0"/>
          <w:sz w:val="32"/>
          <w:szCs w:val="32"/>
          <w:bdr w:val="none" w:color="auto" w:sz="0" w:space="0"/>
          <w:lang w:val="en-US" w:eastAsia="zh-CN" w:bidi="ar"/>
        </w:rPr>
        <w:t>每一年在行业（企业）有不少于一个月的工作（顶岗、兼职工作、咨询、培训、调研或技术服务）经历，或者在现任专业技术职务任期内累计到行业（企业）工作经历不少于六个月。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tamoha">
    <w:altName w:val="苹方-简"/>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DFB947A"/>
    <w:rsid w:val="EDFB9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2024-07-18T20:06:00Z</dcterms:created>
  <dc:creator>wangwenyuan</dc:creator>
  <cp:lastModifiedBy>wangwenyuan</cp:lastModifiedBy>
  <dcterms:modified xsi:type="dcterms:W3CDTF">2024-07-18T20:06:29Z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